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56AD" w:rsidRPr="00C056AD" w:rsidRDefault="00C056AD">
      <w:pPr>
        <w:rPr>
          <w:i/>
          <w:iCs/>
          <w:u w:val="single"/>
          <w:lang w:val="en-US"/>
        </w:rPr>
      </w:pPr>
      <w:r w:rsidRPr="00C056AD">
        <w:rPr>
          <w:i/>
          <w:iCs/>
          <w:u w:val="single"/>
          <w:lang w:val="en-US"/>
        </w:rPr>
        <w:t>Suggestion of the page location Research -&gt; MS2 libraries of suspect metabolites</w:t>
      </w:r>
    </w:p>
    <w:p w:rsidR="00C056AD" w:rsidRDefault="00C056AD">
      <w:pPr>
        <w:rPr>
          <w:b/>
          <w:bCs/>
          <w:lang w:val="en-US"/>
        </w:rPr>
      </w:pPr>
    </w:p>
    <w:p w:rsidR="00A714B1" w:rsidRPr="00286FBA" w:rsidRDefault="00A15582">
      <w:pPr>
        <w:rPr>
          <w:b/>
          <w:bCs/>
          <w:lang w:val="en-US"/>
        </w:rPr>
      </w:pPr>
      <w:r w:rsidRPr="00286FBA">
        <w:rPr>
          <w:b/>
          <w:bCs/>
          <w:lang w:val="en-US"/>
        </w:rPr>
        <w:t>MS2 libraries of suspect metabolites of 120 environmental chemicals in mouse urine (annotated Compound Discoverer 3.3)</w:t>
      </w:r>
    </w:p>
    <w:p w:rsidR="00A15582" w:rsidRDefault="00A15582">
      <w:pPr>
        <w:rPr>
          <w:lang w:val="en-US"/>
        </w:rPr>
      </w:pPr>
    </w:p>
    <w:p w:rsidR="00286FBA" w:rsidRPr="00A15582" w:rsidRDefault="00286FBA" w:rsidP="00286FBA">
      <w:pPr>
        <w:rPr>
          <w:lang w:val="en-US"/>
        </w:rPr>
      </w:pPr>
      <w:r>
        <w:rPr>
          <w:lang w:val="en-US"/>
        </w:rPr>
        <w:t>Mice were administered chemical standards by gavage and 24-hour was collected as previously described (</w:t>
      </w:r>
      <w:proofErr w:type="spellStart"/>
      <w:r>
        <w:rPr>
          <w:lang w:val="en-US"/>
        </w:rPr>
        <w:t>Nomasa</w:t>
      </w:r>
      <w:proofErr w:type="spellEnd"/>
      <w:r>
        <w:rPr>
          <w:lang w:val="en-US"/>
        </w:rPr>
        <w:t xml:space="preserve"> et al 2021</w:t>
      </w:r>
      <w:r w:rsidR="00BC37B8">
        <w:rPr>
          <w:lang w:val="en-US"/>
        </w:rPr>
        <w:t>, PMID:</w:t>
      </w:r>
      <w:r w:rsidR="0088486F" w:rsidRPr="0088486F">
        <w:rPr>
          <w:b/>
          <w:bCs/>
          <w:lang w:val="en-US"/>
        </w:rPr>
        <w:t xml:space="preserve"> </w:t>
      </w:r>
      <w:hyperlink r:id="rId4" w:history="1">
        <w:r w:rsidR="0088486F" w:rsidRPr="0088486F">
          <w:rPr>
            <w:rStyle w:val="Hyperlink"/>
            <w:lang w:val="en-US"/>
          </w:rPr>
          <w:t>337</w:t>
        </w:r>
        <w:r w:rsidR="0088486F" w:rsidRPr="0088486F">
          <w:rPr>
            <w:rStyle w:val="Hyperlink"/>
            <w:lang w:val="en-US"/>
          </w:rPr>
          <w:t>7</w:t>
        </w:r>
        <w:r w:rsidR="0088486F" w:rsidRPr="0088486F">
          <w:rPr>
            <w:rStyle w:val="Hyperlink"/>
            <w:lang w:val="en-US"/>
          </w:rPr>
          <w:t>9022</w:t>
        </w:r>
      </w:hyperlink>
      <w:r>
        <w:rPr>
          <w:lang w:val="en-US"/>
        </w:rPr>
        <w:t xml:space="preserve">). Mice urine samples were measured using Reversed-Phase and HILIC </w:t>
      </w:r>
      <w:proofErr w:type="spellStart"/>
      <w:r>
        <w:rPr>
          <w:lang w:val="en-US"/>
        </w:rPr>
        <w:t>chromatographies</w:t>
      </w:r>
      <w:proofErr w:type="spellEnd"/>
      <w:r>
        <w:rPr>
          <w:lang w:val="en-US"/>
        </w:rPr>
        <w:t xml:space="preserve"> in negative and positive ionization modes. </w:t>
      </w:r>
      <w:r>
        <w:rPr>
          <w:lang w:val="en-US"/>
        </w:rPr>
        <w:t xml:space="preserve">Compound Discoverer </w:t>
      </w:r>
      <w:r w:rsidR="0088486F">
        <w:rPr>
          <w:lang w:val="en-US"/>
        </w:rPr>
        <w:t xml:space="preserve">3.3 </w:t>
      </w:r>
      <w:r>
        <w:rPr>
          <w:lang w:val="en-US"/>
        </w:rPr>
        <w:t>was used to generate predicted/expected metabolites for each chemical</w:t>
      </w:r>
      <w:r w:rsidR="00297CF6">
        <w:rPr>
          <w:lang w:val="en-US"/>
        </w:rPr>
        <w:t xml:space="preserve"> and data processing</w:t>
      </w:r>
      <w:r w:rsidR="0088486F">
        <w:rPr>
          <w:lang w:val="en-US"/>
        </w:rPr>
        <w:t>.</w:t>
      </w:r>
      <w:r>
        <w:rPr>
          <w:lang w:val="en-US"/>
        </w:rPr>
        <w:t xml:space="preserve"> </w:t>
      </w:r>
      <w:r>
        <w:rPr>
          <w:lang w:val="en-US"/>
        </w:rPr>
        <w:t xml:space="preserve">MS2 spectra of suspect metabolites </w:t>
      </w:r>
      <w:r>
        <w:rPr>
          <w:lang w:val="en-US"/>
        </w:rPr>
        <w:t>present in</w:t>
      </w:r>
      <w:r>
        <w:rPr>
          <w:lang w:val="en-US"/>
        </w:rPr>
        <w:t xml:space="preserve"> exposed mice urine</w:t>
      </w:r>
      <w:r>
        <w:rPr>
          <w:lang w:val="en-US"/>
        </w:rPr>
        <w:t>, but not in control</w:t>
      </w:r>
      <w:r>
        <w:rPr>
          <w:lang w:val="en-US"/>
        </w:rPr>
        <w:t xml:space="preserve"> samples</w:t>
      </w:r>
      <w:r>
        <w:rPr>
          <w:lang w:val="en-US"/>
        </w:rPr>
        <w:t xml:space="preserve"> were exported to MS2 libraries</w:t>
      </w:r>
      <w:r>
        <w:rPr>
          <w:lang w:val="en-US"/>
        </w:rPr>
        <w:t xml:space="preserve"> (manuscript </w:t>
      </w:r>
      <w:r>
        <w:rPr>
          <w:lang w:val="en-US"/>
        </w:rPr>
        <w:t>in preparation</w:t>
      </w:r>
      <w:r>
        <w:rPr>
          <w:lang w:val="en-US"/>
        </w:rPr>
        <w:t>).</w:t>
      </w:r>
    </w:p>
    <w:p w:rsidR="0088486F" w:rsidRDefault="00286FBA">
      <w:pPr>
        <w:rPr>
          <w:lang w:val="en-US"/>
        </w:rPr>
      </w:pPr>
      <w:r>
        <w:rPr>
          <w:lang w:val="en-US"/>
        </w:rPr>
        <w:t>MS2 spectra can be browsed and MS2 libraries downloaded from</w:t>
      </w:r>
      <w:r w:rsidR="00BC37B8">
        <w:rPr>
          <w:lang w:val="en-US"/>
        </w:rPr>
        <w:t xml:space="preserve"> </w:t>
      </w:r>
      <w:proofErr w:type="spellStart"/>
      <w:r w:rsidR="00BC37B8">
        <w:rPr>
          <w:lang w:val="en-US"/>
        </w:rPr>
        <w:t>MoNA</w:t>
      </w:r>
      <w:proofErr w:type="spellEnd"/>
      <w:r w:rsidR="00BC37B8">
        <w:rPr>
          <w:lang w:val="en-US"/>
        </w:rPr>
        <w:t xml:space="preserve"> (</w:t>
      </w:r>
      <w:proofErr w:type="spellStart"/>
      <w:r w:rsidR="001171C1">
        <w:rPr>
          <w:lang w:val="en-US"/>
        </w:rPr>
        <w:fldChar w:fldCharType="begin"/>
      </w:r>
      <w:r w:rsidR="001171C1">
        <w:rPr>
          <w:lang w:val="en-US"/>
        </w:rPr>
        <w:instrText>HYPERLINK "https://mona.fiehnlab.ucdavis.edu/"</w:instrText>
      </w:r>
      <w:r w:rsidR="001171C1">
        <w:rPr>
          <w:lang w:val="en-US"/>
        </w:rPr>
      </w:r>
      <w:r w:rsidR="001171C1">
        <w:rPr>
          <w:lang w:val="en-US"/>
        </w:rPr>
        <w:fldChar w:fldCharType="separate"/>
      </w:r>
      <w:r w:rsidRPr="001171C1">
        <w:rPr>
          <w:rStyle w:val="Hyperlink"/>
          <w:lang w:val="en-US"/>
        </w:rPr>
        <w:t>MassBank</w:t>
      </w:r>
      <w:proofErr w:type="spellEnd"/>
      <w:r w:rsidRPr="001171C1">
        <w:rPr>
          <w:rStyle w:val="Hyperlink"/>
          <w:lang w:val="en-US"/>
        </w:rPr>
        <w:t xml:space="preserve"> of North America</w:t>
      </w:r>
      <w:r w:rsidR="001171C1">
        <w:rPr>
          <w:lang w:val="en-US"/>
        </w:rPr>
        <w:fldChar w:fldCharType="end"/>
      </w:r>
      <w:r w:rsidR="00BC37B8">
        <w:rPr>
          <w:lang w:val="en-US"/>
        </w:rPr>
        <w:t>)</w:t>
      </w:r>
      <w:r>
        <w:rPr>
          <w:lang w:val="en-US"/>
        </w:rPr>
        <w:t>.</w:t>
      </w:r>
      <w:r w:rsidR="0088486F">
        <w:rPr>
          <w:lang w:val="en-US"/>
        </w:rPr>
        <w:t xml:space="preserve"> </w:t>
      </w:r>
    </w:p>
    <w:p w:rsidR="00A15582" w:rsidRDefault="00F97037">
      <w:pPr>
        <w:rPr>
          <w:lang w:val="en-US"/>
        </w:rPr>
      </w:pPr>
      <w:r>
        <w:rPr>
          <w:lang w:val="en-US"/>
        </w:rPr>
        <w:t>MS2 l</w:t>
      </w:r>
      <w:r w:rsidR="0088486F">
        <w:rPr>
          <w:lang w:val="en-US"/>
        </w:rPr>
        <w:t xml:space="preserve">ibrary names: </w:t>
      </w:r>
      <w:proofErr w:type="spellStart"/>
      <w:r w:rsidR="0088486F" w:rsidRPr="0088486F">
        <w:rPr>
          <w:lang w:val="en-US"/>
        </w:rPr>
        <w:t>CD_annotated_EnvCpd_suspect_metabolites_NCU</w:t>
      </w:r>
      <w:proofErr w:type="spellEnd"/>
      <w:r w:rsidR="0088486F" w:rsidRPr="0088486F">
        <w:rPr>
          <w:lang w:val="en-US"/>
        </w:rPr>
        <w:t>_</w:t>
      </w:r>
      <w:r w:rsidR="0088486F">
        <w:rPr>
          <w:lang w:val="en-US"/>
        </w:rPr>
        <w:t xml:space="preserve"> HILIC_NEG/HILIC_POS/RP_NEG/RP_POS</w:t>
      </w:r>
    </w:p>
    <w:p w:rsidR="00BC37B8" w:rsidRDefault="00BC37B8">
      <w:pPr>
        <w:rPr>
          <w:lang w:val="en-US"/>
        </w:rPr>
      </w:pPr>
    </w:p>
    <w:p w:rsidR="00286FBA" w:rsidRDefault="0088486F">
      <w:pPr>
        <w:rPr>
          <w:lang w:val="en-US"/>
        </w:rPr>
      </w:pPr>
      <w:hyperlink r:id="rId5" w:history="1">
        <w:r w:rsidRPr="0088486F">
          <w:rPr>
            <w:rStyle w:val="Hyperlink"/>
            <w:lang w:val="en-US"/>
          </w:rPr>
          <w:t>Download MS2 library HILIC negative in</w:t>
        </w:r>
        <w:r w:rsidRPr="0088486F">
          <w:rPr>
            <w:rStyle w:val="Hyperlink"/>
            <w:lang w:val="en-US"/>
          </w:rPr>
          <w:t xml:space="preserve"> </w:t>
        </w:r>
        <w:r w:rsidRPr="0088486F">
          <w:rPr>
            <w:rStyle w:val="Hyperlink"/>
            <w:lang w:val="en-US"/>
          </w:rPr>
          <w:t xml:space="preserve">NIST </w:t>
        </w:r>
        <w:proofErr w:type="spellStart"/>
        <w:r w:rsidRPr="0088486F">
          <w:rPr>
            <w:rStyle w:val="Hyperlink"/>
            <w:lang w:val="en-US"/>
          </w:rPr>
          <w:t>msp</w:t>
        </w:r>
        <w:proofErr w:type="spellEnd"/>
        <w:r w:rsidRPr="0088486F">
          <w:rPr>
            <w:rStyle w:val="Hyperlink"/>
            <w:lang w:val="en-US"/>
          </w:rPr>
          <w:t xml:space="preserve"> format</w:t>
        </w:r>
        <w:r w:rsidR="00BC37B8" w:rsidRPr="0088486F">
          <w:rPr>
            <w:rStyle w:val="Hyperlink"/>
            <w:lang w:val="en-US"/>
          </w:rPr>
          <w:t xml:space="preserve"> (1691 MS2 s</w:t>
        </w:r>
        <w:r w:rsidR="00BC37B8" w:rsidRPr="0088486F">
          <w:rPr>
            <w:rStyle w:val="Hyperlink"/>
            <w:lang w:val="en-US"/>
          </w:rPr>
          <w:t>p</w:t>
        </w:r>
        <w:r w:rsidR="00BC37B8" w:rsidRPr="0088486F">
          <w:rPr>
            <w:rStyle w:val="Hyperlink"/>
            <w:lang w:val="en-US"/>
          </w:rPr>
          <w:t>ectra)</w:t>
        </w:r>
      </w:hyperlink>
    </w:p>
    <w:p w:rsidR="00BC37B8" w:rsidRDefault="00E612CC">
      <w:pPr>
        <w:rPr>
          <w:lang w:val="en-US"/>
        </w:rPr>
      </w:pPr>
      <w:hyperlink r:id="rId6" w:history="1">
        <w:r w:rsidR="0088486F" w:rsidRPr="00E612CC">
          <w:rPr>
            <w:rStyle w:val="Hyperlink"/>
            <w:lang w:val="en-US"/>
          </w:rPr>
          <w:t xml:space="preserve">Download MS2 library </w:t>
        </w:r>
        <w:r w:rsidR="00BC37B8" w:rsidRPr="00E612CC">
          <w:rPr>
            <w:rStyle w:val="Hyperlink"/>
            <w:lang w:val="en-US"/>
          </w:rPr>
          <w:t xml:space="preserve">HILIC positive </w:t>
        </w:r>
        <w:r w:rsidR="0088486F" w:rsidRPr="00E612CC">
          <w:rPr>
            <w:rStyle w:val="Hyperlink"/>
            <w:lang w:val="en-US"/>
          </w:rPr>
          <w:t>in</w:t>
        </w:r>
        <w:r w:rsidR="0088486F" w:rsidRPr="00E612CC">
          <w:rPr>
            <w:rStyle w:val="Hyperlink"/>
            <w:lang w:val="en-US"/>
          </w:rPr>
          <w:t xml:space="preserve"> </w:t>
        </w:r>
        <w:r w:rsidR="0088486F" w:rsidRPr="00E612CC">
          <w:rPr>
            <w:rStyle w:val="Hyperlink"/>
            <w:lang w:val="en-US"/>
          </w:rPr>
          <w:t xml:space="preserve">NIST </w:t>
        </w:r>
        <w:proofErr w:type="spellStart"/>
        <w:r w:rsidR="0088486F" w:rsidRPr="00E612CC">
          <w:rPr>
            <w:rStyle w:val="Hyperlink"/>
            <w:lang w:val="en-US"/>
          </w:rPr>
          <w:t>msp</w:t>
        </w:r>
        <w:proofErr w:type="spellEnd"/>
        <w:r w:rsidR="0088486F" w:rsidRPr="00E612CC">
          <w:rPr>
            <w:rStyle w:val="Hyperlink"/>
            <w:lang w:val="en-US"/>
          </w:rPr>
          <w:t xml:space="preserve"> format </w:t>
        </w:r>
        <w:r w:rsidR="00BC37B8" w:rsidRPr="00E612CC">
          <w:rPr>
            <w:rStyle w:val="Hyperlink"/>
            <w:lang w:val="en-US"/>
          </w:rPr>
          <w:t>(</w:t>
        </w:r>
        <w:r w:rsidRPr="00E612CC">
          <w:rPr>
            <w:rStyle w:val="Hyperlink"/>
            <w:lang w:val="en-US"/>
          </w:rPr>
          <w:t>1655 MS2 spectra)</w:t>
        </w:r>
      </w:hyperlink>
    </w:p>
    <w:p w:rsidR="0088486F" w:rsidRDefault="00E612CC" w:rsidP="0088486F">
      <w:pPr>
        <w:rPr>
          <w:lang w:val="en-US"/>
        </w:rPr>
      </w:pPr>
      <w:hyperlink r:id="rId7" w:history="1">
        <w:r w:rsidR="0088486F" w:rsidRPr="00E612CC">
          <w:rPr>
            <w:rStyle w:val="Hyperlink"/>
            <w:lang w:val="en-US"/>
          </w:rPr>
          <w:t xml:space="preserve">Download MS2 library RP negative in </w:t>
        </w:r>
        <w:r w:rsidR="0088486F" w:rsidRPr="00E612CC">
          <w:rPr>
            <w:rStyle w:val="Hyperlink"/>
            <w:lang w:val="en-US"/>
          </w:rPr>
          <w:t>N</w:t>
        </w:r>
        <w:r w:rsidR="0088486F" w:rsidRPr="00E612CC">
          <w:rPr>
            <w:rStyle w:val="Hyperlink"/>
            <w:lang w:val="en-US"/>
          </w:rPr>
          <w:t xml:space="preserve">IST </w:t>
        </w:r>
        <w:proofErr w:type="spellStart"/>
        <w:r w:rsidR="0088486F" w:rsidRPr="00E612CC">
          <w:rPr>
            <w:rStyle w:val="Hyperlink"/>
            <w:lang w:val="en-US"/>
          </w:rPr>
          <w:t>msp</w:t>
        </w:r>
        <w:proofErr w:type="spellEnd"/>
        <w:r w:rsidR="0088486F" w:rsidRPr="00E612CC">
          <w:rPr>
            <w:rStyle w:val="Hyperlink"/>
            <w:lang w:val="en-US"/>
          </w:rPr>
          <w:t xml:space="preserve"> format (</w:t>
        </w:r>
        <w:r w:rsidRPr="00E612CC">
          <w:rPr>
            <w:rStyle w:val="Hyperlink"/>
            <w:lang w:val="en-US"/>
          </w:rPr>
          <w:t>1261 MS2 spectra)</w:t>
        </w:r>
      </w:hyperlink>
    </w:p>
    <w:p w:rsidR="0088486F" w:rsidRDefault="00E612CC" w:rsidP="0088486F">
      <w:pPr>
        <w:rPr>
          <w:lang w:val="en-US"/>
        </w:rPr>
      </w:pPr>
      <w:hyperlink r:id="rId8" w:history="1">
        <w:r w:rsidR="0088486F" w:rsidRPr="00E612CC">
          <w:rPr>
            <w:rStyle w:val="Hyperlink"/>
            <w:lang w:val="en-US"/>
          </w:rPr>
          <w:t xml:space="preserve">Download MS2 library RP positive in NIST </w:t>
        </w:r>
        <w:proofErr w:type="spellStart"/>
        <w:r w:rsidR="0088486F" w:rsidRPr="00E612CC">
          <w:rPr>
            <w:rStyle w:val="Hyperlink"/>
            <w:lang w:val="en-US"/>
          </w:rPr>
          <w:t>msp</w:t>
        </w:r>
        <w:proofErr w:type="spellEnd"/>
        <w:r w:rsidR="0088486F" w:rsidRPr="00E612CC">
          <w:rPr>
            <w:rStyle w:val="Hyperlink"/>
            <w:lang w:val="en-US"/>
          </w:rPr>
          <w:t xml:space="preserve"> </w:t>
        </w:r>
        <w:r w:rsidR="0088486F" w:rsidRPr="00E612CC">
          <w:rPr>
            <w:rStyle w:val="Hyperlink"/>
            <w:lang w:val="en-US"/>
          </w:rPr>
          <w:t>f</w:t>
        </w:r>
        <w:r w:rsidR="0088486F" w:rsidRPr="00E612CC">
          <w:rPr>
            <w:rStyle w:val="Hyperlink"/>
            <w:lang w:val="en-US"/>
          </w:rPr>
          <w:t>ormat (</w:t>
        </w:r>
        <w:r w:rsidRPr="00E612CC">
          <w:rPr>
            <w:rStyle w:val="Hyperlink"/>
            <w:lang w:val="en-US"/>
          </w:rPr>
          <w:t>1308 MS2 spectra)</w:t>
        </w:r>
      </w:hyperlink>
    </w:p>
    <w:p w:rsidR="00A15582" w:rsidRDefault="00A15582">
      <w:pPr>
        <w:rPr>
          <w:lang w:val="en-US"/>
        </w:rPr>
      </w:pPr>
    </w:p>
    <w:p w:rsidR="00A15582" w:rsidRDefault="00A15582">
      <w:pPr>
        <w:rPr>
          <w:lang w:val="en-US"/>
        </w:rPr>
      </w:pPr>
    </w:p>
    <w:p w:rsidR="00A15582" w:rsidRPr="00286FBA" w:rsidRDefault="00A15582">
      <w:pPr>
        <w:rPr>
          <w:b/>
          <w:bCs/>
          <w:lang w:val="en-US"/>
        </w:rPr>
      </w:pPr>
      <w:r w:rsidRPr="00286FBA">
        <w:rPr>
          <w:b/>
          <w:bCs/>
          <w:lang w:val="en-US"/>
        </w:rPr>
        <w:t xml:space="preserve">MS2 libraries of suspect metabolites of 32 fungicides in mouse urine (R-scripts, </w:t>
      </w:r>
      <w:proofErr w:type="spellStart"/>
      <w:r w:rsidRPr="00286FBA">
        <w:rPr>
          <w:b/>
          <w:bCs/>
          <w:lang w:val="en-US"/>
        </w:rPr>
        <w:t>MZmine</w:t>
      </w:r>
      <w:proofErr w:type="spellEnd"/>
      <w:r w:rsidRPr="00286FBA">
        <w:rPr>
          <w:b/>
          <w:bCs/>
          <w:lang w:val="en-US"/>
        </w:rPr>
        <w:t xml:space="preserve"> 3)</w:t>
      </w:r>
    </w:p>
    <w:p w:rsidR="00A15582" w:rsidRDefault="00A15582">
      <w:pPr>
        <w:rPr>
          <w:lang w:val="en-US"/>
        </w:rPr>
      </w:pPr>
    </w:p>
    <w:p w:rsidR="00A15582" w:rsidRDefault="00A15582">
      <w:pPr>
        <w:rPr>
          <w:lang w:val="en-US"/>
        </w:rPr>
      </w:pPr>
      <w:r>
        <w:rPr>
          <w:lang w:val="en-US"/>
        </w:rPr>
        <w:t xml:space="preserve">Mice were administered chemical standards by gavage and 24-hour was collected as previously described </w:t>
      </w:r>
      <w:r w:rsidR="0088486F">
        <w:rPr>
          <w:lang w:val="en-US"/>
        </w:rPr>
        <w:t>(</w:t>
      </w:r>
      <w:proofErr w:type="spellStart"/>
      <w:r w:rsidR="0088486F">
        <w:rPr>
          <w:lang w:val="en-US"/>
        </w:rPr>
        <w:t>Nomasa</w:t>
      </w:r>
      <w:proofErr w:type="spellEnd"/>
      <w:r w:rsidR="0088486F">
        <w:rPr>
          <w:lang w:val="en-US"/>
        </w:rPr>
        <w:t xml:space="preserve"> et al 2021, PMID:</w:t>
      </w:r>
      <w:r w:rsidR="0088486F" w:rsidRPr="0088486F">
        <w:rPr>
          <w:b/>
          <w:bCs/>
          <w:lang w:val="en-US"/>
        </w:rPr>
        <w:t xml:space="preserve"> </w:t>
      </w:r>
      <w:hyperlink r:id="rId9" w:history="1">
        <w:r w:rsidR="0088486F" w:rsidRPr="0088486F">
          <w:rPr>
            <w:rStyle w:val="Hyperlink"/>
            <w:lang w:val="en-US"/>
          </w:rPr>
          <w:t>33779022</w:t>
        </w:r>
      </w:hyperlink>
      <w:r w:rsidR="0088486F">
        <w:rPr>
          <w:lang w:val="en-US"/>
        </w:rPr>
        <w:t>)</w:t>
      </w:r>
      <w:r>
        <w:rPr>
          <w:lang w:val="en-US"/>
        </w:rPr>
        <w:t>. M</w:t>
      </w:r>
      <w:r w:rsidR="00286FBA">
        <w:rPr>
          <w:lang w:val="en-US"/>
        </w:rPr>
        <w:t>ice</w:t>
      </w:r>
      <w:r>
        <w:rPr>
          <w:lang w:val="en-US"/>
        </w:rPr>
        <w:t xml:space="preserve"> urine samples were measured using Reversed-Phase and HILIC </w:t>
      </w:r>
      <w:proofErr w:type="spellStart"/>
      <w:r>
        <w:rPr>
          <w:lang w:val="en-US"/>
        </w:rPr>
        <w:t>chromatographies</w:t>
      </w:r>
      <w:proofErr w:type="spellEnd"/>
      <w:r>
        <w:rPr>
          <w:lang w:val="en-US"/>
        </w:rPr>
        <w:t xml:space="preserve"> in negative and positive ionization modes. </w:t>
      </w:r>
      <w:r w:rsidR="00E612CC">
        <w:rPr>
          <w:lang w:val="en-US"/>
        </w:rPr>
        <w:t xml:space="preserve">Data was processed in </w:t>
      </w:r>
      <w:proofErr w:type="spellStart"/>
      <w:r w:rsidR="00E612CC">
        <w:rPr>
          <w:lang w:val="en-US"/>
        </w:rPr>
        <w:t>MZmine</w:t>
      </w:r>
      <w:proofErr w:type="spellEnd"/>
      <w:r w:rsidR="00E612CC">
        <w:rPr>
          <w:lang w:val="en-US"/>
        </w:rPr>
        <w:t xml:space="preserve"> 3, </w:t>
      </w:r>
      <w:r>
        <w:rPr>
          <w:lang w:val="en-US"/>
        </w:rPr>
        <w:t xml:space="preserve">suspect metabolites were selected using ratios between </w:t>
      </w:r>
      <w:r w:rsidR="00E612CC">
        <w:rPr>
          <w:lang w:val="en-US"/>
        </w:rPr>
        <w:t xml:space="preserve">the </w:t>
      </w:r>
      <w:r>
        <w:rPr>
          <w:lang w:val="en-US"/>
        </w:rPr>
        <w:t>control and exposed mice urine samples</w:t>
      </w:r>
      <w:r w:rsidR="00E612CC">
        <w:rPr>
          <w:lang w:val="en-US"/>
        </w:rPr>
        <w:t>, and MS2 spectra of selected suspect metabolites exported to MS2 libraries</w:t>
      </w:r>
      <w:r>
        <w:rPr>
          <w:lang w:val="en-US"/>
        </w:rPr>
        <w:t xml:space="preserve"> (manuscript under revision).</w:t>
      </w:r>
    </w:p>
    <w:p w:rsidR="00BC37B8" w:rsidRDefault="00BC37B8" w:rsidP="00BC37B8">
      <w:pPr>
        <w:rPr>
          <w:lang w:val="en-US"/>
        </w:rPr>
      </w:pPr>
      <w:r>
        <w:rPr>
          <w:lang w:val="en-US"/>
        </w:rPr>
        <w:t xml:space="preserve">MS2 spectra can be browsed and MS2 libraries downloaded from </w:t>
      </w:r>
      <w:proofErr w:type="spellStart"/>
      <w:r>
        <w:rPr>
          <w:lang w:val="en-US"/>
        </w:rPr>
        <w:t>MoNA</w:t>
      </w:r>
      <w:proofErr w:type="spellEnd"/>
      <w:r>
        <w:rPr>
          <w:lang w:val="en-US"/>
        </w:rPr>
        <w:t xml:space="preserve"> (</w:t>
      </w:r>
      <w:proofErr w:type="spellStart"/>
      <w:r w:rsidR="001171C1">
        <w:rPr>
          <w:lang w:val="en-US"/>
        </w:rPr>
        <w:fldChar w:fldCharType="begin"/>
      </w:r>
      <w:r w:rsidR="001171C1">
        <w:rPr>
          <w:lang w:val="en-US"/>
        </w:rPr>
        <w:instrText>HYPERLINK "https://mona.fiehnlab.ucdavis.edu/"</w:instrText>
      </w:r>
      <w:r w:rsidR="001171C1">
        <w:rPr>
          <w:lang w:val="en-US"/>
        </w:rPr>
      </w:r>
      <w:r w:rsidR="001171C1">
        <w:rPr>
          <w:lang w:val="en-US"/>
        </w:rPr>
        <w:fldChar w:fldCharType="separate"/>
      </w:r>
      <w:r w:rsidRPr="001171C1">
        <w:rPr>
          <w:rStyle w:val="Hyperlink"/>
          <w:lang w:val="en-US"/>
        </w:rPr>
        <w:t>MassBank</w:t>
      </w:r>
      <w:proofErr w:type="spellEnd"/>
      <w:r w:rsidRPr="001171C1">
        <w:rPr>
          <w:rStyle w:val="Hyperlink"/>
          <w:lang w:val="en-US"/>
        </w:rPr>
        <w:t xml:space="preserve"> of North America</w:t>
      </w:r>
      <w:r w:rsidR="001171C1">
        <w:rPr>
          <w:lang w:val="en-US"/>
        </w:rPr>
        <w:fldChar w:fldCharType="end"/>
      </w:r>
      <w:r w:rsidR="001171C1">
        <w:rPr>
          <w:lang w:val="en-US"/>
        </w:rPr>
        <w:t>)</w:t>
      </w:r>
    </w:p>
    <w:p w:rsidR="00BC37B8" w:rsidRDefault="00F97037">
      <w:pPr>
        <w:rPr>
          <w:lang w:val="en-US"/>
        </w:rPr>
      </w:pPr>
      <w:r>
        <w:rPr>
          <w:lang w:val="en-US"/>
        </w:rPr>
        <w:t>MS2 l</w:t>
      </w:r>
      <w:r w:rsidR="0088486F">
        <w:rPr>
          <w:lang w:val="en-US"/>
        </w:rPr>
        <w:t xml:space="preserve">ibrary names: </w:t>
      </w:r>
      <w:proofErr w:type="spellStart"/>
      <w:r w:rsidR="0088486F" w:rsidRPr="0088486F">
        <w:rPr>
          <w:lang w:val="en-US"/>
        </w:rPr>
        <w:t>Fungicide_NCU</w:t>
      </w:r>
      <w:proofErr w:type="spellEnd"/>
      <w:r w:rsidR="0088486F" w:rsidRPr="0088486F">
        <w:rPr>
          <w:lang w:val="en-US"/>
        </w:rPr>
        <w:t>_</w:t>
      </w:r>
      <w:r w:rsidR="0088486F">
        <w:rPr>
          <w:lang w:val="en-US"/>
        </w:rPr>
        <w:t xml:space="preserve"> HILIC_NEG/HILIC_POS/RP_NEG/RP_POS</w:t>
      </w:r>
    </w:p>
    <w:p w:rsidR="0088486F" w:rsidRDefault="0088486F">
      <w:pPr>
        <w:rPr>
          <w:lang w:val="en-US"/>
        </w:rPr>
      </w:pPr>
    </w:p>
    <w:p w:rsidR="00F97037" w:rsidRDefault="00E612CC" w:rsidP="00F97037">
      <w:pPr>
        <w:rPr>
          <w:lang w:val="en-US"/>
        </w:rPr>
      </w:pPr>
      <w:hyperlink r:id="rId10" w:history="1">
        <w:r w:rsidR="00F97037" w:rsidRPr="00E612CC">
          <w:rPr>
            <w:rStyle w:val="Hyperlink"/>
            <w:lang w:val="en-US"/>
          </w:rPr>
          <w:t xml:space="preserve">Download MS2 library HILIC negative in NIST </w:t>
        </w:r>
        <w:proofErr w:type="spellStart"/>
        <w:r w:rsidR="00F97037" w:rsidRPr="00E612CC">
          <w:rPr>
            <w:rStyle w:val="Hyperlink"/>
            <w:lang w:val="en-US"/>
          </w:rPr>
          <w:t>msp</w:t>
        </w:r>
        <w:proofErr w:type="spellEnd"/>
        <w:r w:rsidR="00F97037" w:rsidRPr="00E612CC">
          <w:rPr>
            <w:rStyle w:val="Hyperlink"/>
            <w:lang w:val="en-US"/>
          </w:rPr>
          <w:t xml:space="preserve"> format (</w:t>
        </w:r>
        <w:r w:rsidRPr="00E612CC">
          <w:rPr>
            <w:rStyle w:val="Hyperlink"/>
            <w:lang w:val="en-US"/>
          </w:rPr>
          <w:t>1603 MS</w:t>
        </w:r>
        <w:r w:rsidRPr="00E612CC">
          <w:rPr>
            <w:rStyle w:val="Hyperlink"/>
            <w:lang w:val="en-US"/>
          </w:rPr>
          <w:t>2</w:t>
        </w:r>
        <w:r w:rsidRPr="00E612CC">
          <w:rPr>
            <w:rStyle w:val="Hyperlink"/>
            <w:lang w:val="en-US"/>
          </w:rPr>
          <w:t xml:space="preserve"> spectra)</w:t>
        </w:r>
      </w:hyperlink>
    </w:p>
    <w:p w:rsidR="00F97037" w:rsidRDefault="00F97037" w:rsidP="00F97037">
      <w:pPr>
        <w:rPr>
          <w:lang w:val="en-US"/>
        </w:rPr>
      </w:pPr>
      <w:hyperlink r:id="rId11" w:history="1">
        <w:r w:rsidRPr="00F97037">
          <w:rPr>
            <w:rStyle w:val="Hyperlink"/>
            <w:lang w:val="en-US"/>
          </w:rPr>
          <w:t xml:space="preserve">Download MS2 library HILIC positive in NIST </w:t>
        </w:r>
        <w:proofErr w:type="spellStart"/>
        <w:r w:rsidRPr="00F97037">
          <w:rPr>
            <w:rStyle w:val="Hyperlink"/>
            <w:lang w:val="en-US"/>
          </w:rPr>
          <w:t>msp</w:t>
        </w:r>
        <w:proofErr w:type="spellEnd"/>
        <w:r w:rsidRPr="00F97037">
          <w:rPr>
            <w:rStyle w:val="Hyperlink"/>
            <w:lang w:val="en-US"/>
          </w:rPr>
          <w:t xml:space="preserve"> format (</w:t>
        </w:r>
        <w:r w:rsidRPr="00F97037">
          <w:rPr>
            <w:rStyle w:val="Hyperlink"/>
            <w:lang w:val="en-US"/>
          </w:rPr>
          <w:t>1533 M</w:t>
        </w:r>
        <w:r w:rsidRPr="00F97037">
          <w:rPr>
            <w:rStyle w:val="Hyperlink"/>
            <w:lang w:val="en-US"/>
          </w:rPr>
          <w:t>S</w:t>
        </w:r>
        <w:r w:rsidRPr="00F97037">
          <w:rPr>
            <w:rStyle w:val="Hyperlink"/>
            <w:lang w:val="en-US"/>
          </w:rPr>
          <w:t>2 spectra)</w:t>
        </w:r>
      </w:hyperlink>
    </w:p>
    <w:p w:rsidR="00F97037" w:rsidRDefault="00F97037" w:rsidP="00F97037">
      <w:pPr>
        <w:rPr>
          <w:lang w:val="en-US"/>
        </w:rPr>
      </w:pPr>
      <w:hyperlink r:id="rId12" w:history="1">
        <w:r w:rsidRPr="00F97037">
          <w:rPr>
            <w:rStyle w:val="Hyperlink"/>
            <w:lang w:val="en-US"/>
          </w:rPr>
          <w:t xml:space="preserve">Download MS2 library RP negative in NIST </w:t>
        </w:r>
        <w:proofErr w:type="spellStart"/>
        <w:r w:rsidRPr="00F97037">
          <w:rPr>
            <w:rStyle w:val="Hyperlink"/>
            <w:lang w:val="en-US"/>
          </w:rPr>
          <w:t>msp</w:t>
        </w:r>
        <w:proofErr w:type="spellEnd"/>
        <w:r w:rsidRPr="00F97037">
          <w:rPr>
            <w:rStyle w:val="Hyperlink"/>
            <w:lang w:val="en-US"/>
          </w:rPr>
          <w:t xml:space="preserve"> format (1705 MS</w:t>
        </w:r>
        <w:r w:rsidRPr="00F97037">
          <w:rPr>
            <w:rStyle w:val="Hyperlink"/>
            <w:lang w:val="en-US"/>
          </w:rPr>
          <w:t>2</w:t>
        </w:r>
        <w:r w:rsidRPr="00F97037">
          <w:rPr>
            <w:rStyle w:val="Hyperlink"/>
            <w:lang w:val="en-US"/>
          </w:rPr>
          <w:t xml:space="preserve"> spectra)</w:t>
        </w:r>
      </w:hyperlink>
    </w:p>
    <w:p w:rsidR="00F97037" w:rsidRDefault="00F97037" w:rsidP="00F97037">
      <w:pPr>
        <w:rPr>
          <w:lang w:val="en-US"/>
        </w:rPr>
      </w:pPr>
      <w:hyperlink r:id="rId13" w:history="1">
        <w:r w:rsidRPr="00F97037">
          <w:rPr>
            <w:rStyle w:val="Hyperlink"/>
            <w:lang w:val="en-US"/>
          </w:rPr>
          <w:t xml:space="preserve">Download MS2 library RP positive in NIST </w:t>
        </w:r>
        <w:proofErr w:type="spellStart"/>
        <w:r w:rsidRPr="00F97037">
          <w:rPr>
            <w:rStyle w:val="Hyperlink"/>
            <w:lang w:val="en-US"/>
          </w:rPr>
          <w:t>msp</w:t>
        </w:r>
        <w:proofErr w:type="spellEnd"/>
        <w:r w:rsidRPr="00F97037">
          <w:rPr>
            <w:rStyle w:val="Hyperlink"/>
            <w:lang w:val="en-US"/>
          </w:rPr>
          <w:t xml:space="preserve"> format (</w:t>
        </w:r>
        <w:r w:rsidRPr="00F97037">
          <w:rPr>
            <w:rStyle w:val="Hyperlink"/>
            <w:lang w:val="en-US"/>
          </w:rPr>
          <w:t>2257 MS2</w:t>
        </w:r>
        <w:r w:rsidRPr="00F97037">
          <w:rPr>
            <w:rStyle w:val="Hyperlink"/>
            <w:lang w:val="en-US"/>
          </w:rPr>
          <w:t xml:space="preserve"> </w:t>
        </w:r>
        <w:r w:rsidRPr="00F97037">
          <w:rPr>
            <w:rStyle w:val="Hyperlink"/>
            <w:lang w:val="en-US"/>
          </w:rPr>
          <w:t>spectra)</w:t>
        </w:r>
      </w:hyperlink>
    </w:p>
    <w:p w:rsidR="00BC37B8" w:rsidRDefault="00BC37B8">
      <w:pPr>
        <w:rPr>
          <w:lang w:val="en-US"/>
        </w:rPr>
      </w:pPr>
    </w:p>
    <w:p w:rsidR="00BC37B8" w:rsidRDefault="00BC37B8">
      <w:pPr>
        <w:rPr>
          <w:lang w:val="en-US"/>
        </w:rPr>
      </w:pPr>
      <w:r>
        <w:rPr>
          <w:lang w:val="en-US"/>
        </w:rPr>
        <w:t>Fungicide chemical standards</w:t>
      </w:r>
    </w:p>
    <w:p w:rsidR="0088486F" w:rsidRDefault="00E612CC" w:rsidP="0088486F">
      <w:pPr>
        <w:rPr>
          <w:lang w:val="en-US"/>
        </w:rPr>
      </w:pPr>
      <w:r>
        <w:rPr>
          <w:lang w:val="en-US"/>
        </w:rPr>
        <w:t>MS2 library</w:t>
      </w:r>
      <w:r w:rsidR="0088486F">
        <w:rPr>
          <w:lang w:val="en-US"/>
        </w:rPr>
        <w:t xml:space="preserve"> names: </w:t>
      </w:r>
      <w:proofErr w:type="spellStart"/>
      <w:r w:rsidR="0088486F" w:rsidRPr="0088486F">
        <w:rPr>
          <w:lang w:val="en-US"/>
        </w:rPr>
        <w:t>Fungicide_NCU</w:t>
      </w:r>
      <w:proofErr w:type="spellEnd"/>
      <w:r w:rsidR="0088486F" w:rsidRPr="0088486F">
        <w:rPr>
          <w:lang w:val="en-US"/>
        </w:rPr>
        <w:t>_</w:t>
      </w:r>
      <w:r w:rsidR="0088486F">
        <w:rPr>
          <w:lang w:val="en-US"/>
        </w:rPr>
        <w:t xml:space="preserve"> HILIC_NEG/HILIC_POS/RP_NEG/RP_POS</w:t>
      </w:r>
    </w:p>
    <w:p w:rsidR="00BC37B8" w:rsidRDefault="00BC37B8">
      <w:pPr>
        <w:rPr>
          <w:lang w:val="en-US"/>
        </w:rPr>
      </w:pPr>
    </w:p>
    <w:p w:rsidR="00F97037" w:rsidRDefault="00E612CC" w:rsidP="00F97037">
      <w:pPr>
        <w:rPr>
          <w:lang w:val="en-US"/>
        </w:rPr>
      </w:pPr>
      <w:hyperlink r:id="rId14" w:history="1">
        <w:r w:rsidR="00F97037" w:rsidRPr="00E612CC">
          <w:rPr>
            <w:rStyle w:val="Hyperlink"/>
            <w:lang w:val="en-US"/>
          </w:rPr>
          <w:t xml:space="preserve">Download MS2 library HILIC </w:t>
        </w:r>
        <w:r w:rsidR="00F97037" w:rsidRPr="00E612CC">
          <w:rPr>
            <w:rStyle w:val="Hyperlink"/>
            <w:lang w:val="en-US"/>
          </w:rPr>
          <w:t>negative</w:t>
        </w:r>
        <w:r w:rsidR="00F97037" w:rsidRPr="00E612CC">
          <w:rPr>
            <w:rStyle w:val="Hyperlink"/>
            <w:lang w:val="en-US"/>
          </w:rPr>
          <w:t xml:space="preserve"> in NIST </w:t>
        </w:r>
        <w:proofErr w:type="spellStart"/>
        <w:r w:rsidR="00F97037" w:rsidRPr="00E612CC">
          <w:rPr>
            <w:rStyle w:val="Hyperlink"/>
            <w:lang w:val="en-US"/>
          </w:rPr>
          <w:t>msp</w:t>
        </w:r>
        <w:proofErr w:type="spellEnd"/>
        <w:r w:rsidR="00F97037" w:rsidRPr="00E612CC">
          <w:rPr>
            <w:rStyle w:val="Hyperlink"/>
            <w:lang w:val="en-US"/>
          </w:rPr>
          <w:t xml:space="preserve"> format (</w:t>
        </w:r>
        <w:r w:rsidRPr="00E612CC">
          <w:rPr>
            <w:rStyle w:val="Hyperlink"/>
            <w:lang w:val="en-US"/>
          </w:rPr>
          <w:t>36 M</w:t>
        </w:r>
        <w:r w:rsidRPr="00E612CC">
          <w:rPr>
            <w:rStyle w:val="Hyperlink"/>
            <w:lang w:val="en-US"/>
          </w:rPr>
          <w:t>S</w:t>
        </w:r>
        <w:r w:rsidRPr="00E612CC">
          <w:rPr>
            <w:rStyle w:val="Hyperlink"/>
            <w:lang w:val="en-US"/>
          </w:rPr>
          <w:t>2 spe</w:t>
        </w:r>
        <w:r w:rsidRPr="00E612CC">
          <w:rPr>
            <w:rStyle w:val="Hyperlink"/>
            <w:lang w:val="en-US"/>
          </w:rPr>
          <w:t>c</w:t>
        </w:r>
        <w:r w:rsidRPr="00E612CC">
          <w:rPr>
            <w:rStyle w:val="Hyperlink"/>
            <w:lang w:val="en-US"/>
          </w:rPr>
          <w:t>tra)</w:t>
        </w:r>
      </w:hyperlink>
    </w:p>
    <w:p w:rsidR="00F97037" w:rsidRDefault="00F97037" w:rsidP="00F97037">
      <w:pPr>
        <w:rPr>
          <w:lang w:val="en-US"/>
        </w:rPr>
      </w:pPr>
      <w:hyperlink r:id="rId15" w:history="1">
        <w:r w:rsidRPr="00F97037">
          <w:rPr>
            <w:rStyle w:val="Hyperlink"/>
            <w:lang w:val="en-US"/>
          </w:rPr>
          <w:t xml:space="preserve">Download MS2 library HILIC positive in NIST </w:t>
        </w:r>
        <w:proofErr w:type="spellStart"/>
        <w:r w:rsidRPr="00F97037">
          <w:rPr>
            <w:rStyle w:val="Hyperlink"/>
            <w:lang w:val="en-US"/>
          </w:rPr>
          <w:t>msp</w:t>
        </w:r>
        <w:proofErr w:type="spellEnd"/>
        <w:r w:rsidRPr="00F97037">
          <w:rPr>
            <w:rStyle w:val="Hyperlink"/>
            <w:lang w:val="en-US"/>
          </w:rPr>
          <w:t xml:space="preserve"> format (</w:t>
        </w:r>
        <w:r w:rsidRPr="00F97037">
          <w:rPr>
            <w:rStyle w:val="Hyperlink"/>
            <w:lang w:val="en-US"/>
          </w:rPr>
          <w:t>91 M</w:t>
        </w:r>
        <w:r w:rsidRPr="00F97037">
          <w:rPr>
            <w:rStyle w:val="Hyperlink"/>
            <w:lang w:val="en-US"/>
          </w:rPr>
          <w:t>S</w:t>
        </w:r>
        <w:r w:rsidRPr="00F97037">
          <w:rPr>
            <w:rStyle w:val="Hyperlink"/>
            <w:lang w:val="en-US"/>
          </w:rPr>
          <w:t>2 spectra)</w:t>
        </w:r>
      </w:hyperlink>
    </w:p>
    <w:p w:rsidR="00F97037" w:rsidRDefault="00F97037" w:rsidP="00F97037">
      <w:pPr>
        <w:rPr>
          <w:lang w:val="en-US"/>
        </w:rPr>
      </w:pPr>
      <w:hyperlink r:id="rId16" w:history="1">
        <w:r w:rsidRPr="00F97037">
          <w:rPr>
            <w:rStyle w:val="Hyperlink"/>
            <w:lang w:val="en-US"/>
          </w:rPr>
          <w:t xml:space="preserve">Download MS2 library RP negative in NIST </w:t>
        </w:r>
        <w:proofErr w:type="spellStart"/>
        <w:r w:rsidRPr="00F97037">
          <w:rPr>
            <w:rStyle w:val="Hyperlink"/>
            <w:lang w:val="en-US"/>
          </w:rPr>
          <w:t>msp</w:t>
        </w:r>
        <w:proofErr w:type="spellEnd"/>
        <w:r w:rsidRPr="00F97037">
          <w:rPr>
            <w:rStyle w:val="Hyperlink"/>
            <w:lang w:val="en-US"/>
          </w:rPr>
          <w:t xml:space="preserve"> format (</w:t>
        </w:r>
        <w:r w:rsidRPr="00F97037">
          <w:rPr>
            <w:rStyle w:val="Hyperlink"/>
            <w:lang w:val="en-US"/>
          </w:rPr>
          <w:t>12 MS2</w:t>
        </w:r>
        <w:r w:rsidRPr="00F97037">
          <w:rPr>
            <w:rStyle w:val="Hyperlink"/>
            <w:lang w:val="en-US"/>
          </w:rPr>
          <w:t xml:space="preserve"> </w:t>
        </w:r>
        <w:r w:rsidRPr="00F97037">
          <w:rPr>
            <w:rStyle w:val="Hyperlink"/>
            <w:lang w:val="en-US"/>
          </w:rPr>
          <w:t>spectra)</w:t>
        </w:r>
      </w:hyperlink>
    </w:p>
    <w:p w:rsidR="00F97037" w:rsidRDefault="00F97037" w:rsidP="00F97037">
      <w:pPr>
        <w:rPr>
          <w:lang w:val="en-US"/>
        </w:rPr>
      </w:pPr>
      <w:hyperlink r:id="rId17" w:history="1">
        <w:r w:rsidRPr="00F97037">
          <w:rPr>
            <w:rStyle w:val="Hyperlink"/>
            <w:lang w:val="en-US"/>
          </w:rPr>
          <w:t xml:space="preserve">Download MS2 library RP positive in NIST </w:t>
        </w:r>
        <w:proofErr w:type="spellStart"/>
        <w:r w:rsidRPr="00F97037">
          <w:rPr>
            <w:rStyle w:val="Hyperlink"/>
            <w:lang w:val="en-US"/>
          </w:rPr>
          <w:t>msp</w:t>
        </w:r>
        <w:proofErr w:type="spellEnd"/>
        <w:r w:rsidRPr="00F97037">
          <w:rPr>
            <w:rStyle w:val="Hyperlink"/>
            <w:lang w:val="en-US"/>
          </w:rPr>
          <w:t xml:space="preserve"> format (</w:t>
        </w:r>
        <w:r w:rsidRPr="00F97037">
          <w:rPr>
            <w:rStyle w:val="Hyperlink"/>
            <w:lang w:val="en-US"/>
          </w:rPr>
          <w:t xml:space="preserve">22 MS2 </w:t>
        </w:r>
        <w:r w:rsidRPr="00F97037">
          <w:rPr>
            <w:rStyle w:val="Hyperlink"/>
            <w:lang w:val="en-US"/>
          </w:rPr>
          <w:t>s</w:t>
        </w:r>
        <w:r w:rsidRPr="00F97037">
          <w:rPr>
            <w:rStyle w:val="Hyperlink"/>
            <w:lang w:val="en-US"/>
          </w:rPr>
          <w:t>pectra)</w:t>
        </w:r>
      </w:hyperlink>
    </w:p>
    <w:p w:rsidR="0088486F" w:rsidRPr="00A15582" w:rsidRDefault="0088486F">
      <w:pPr>
        <w:rPr>
          <w:lang w:val="en-US"/>
        </w:rPr>
      </w:pPr>
    </w:p>
    <w:sectPr w:rsidR="0088486F" w:rsidRPr="00A15582" w:rsidSect="00415AE9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82"/>
    <w:rsid w:val="00012628"/>
    <w:rsid w:val="00025E87"/>
    <w:rsid w:val="0004225E"/>
    <w:rsid w:val="00045FF1"/>
    <w:rsid w:val="000471E8"/>
    <w:rsid w:val="00054B82"/>
    <w:rsid w:val="00061013"/>
    <w:rsid w:val="00062E80"/>
    <w:rsid w:val="0006540E"/>
    <w:rsid w:val="00072777"/>
    <w:rsid w:val="0008002C"/>
    <w:rsid w:val="000828A7"/>
    <w:rsid w:val="0008346D"/>
    <w:rsid w:val="00094FA8"/>
    <w:rsid w:val="00096910"/>
    <w:rsid w:val="000B57A6"/>
    <w:rsid w:val="000C2578"/>
    <w:rsid w:val="000C75D0"/>
    <w:rsid w:val="000D2B7C"/>
    <w:rsid w:val="000E00EF"/>
    <w:rsid w:val="000F0615"/>
    <w:rsid w:val="000F2C6F"/>
    <w:rsid w:val="000F75A5"/>
    <w:rsid w:val="0010198E"/>
    <w:rsid w:val="001020EF"/>
    <w:rsid w:val="0010455B"/>
    <w:rsid w:val="00110487"/>
    <w:rsid w:val="001171C1"/>
    <w:rsid w:val="00122B71"/>
    <w:rsid w:val="00123B0C"/>
    <w:rsid w:val="00136B9A"/>
    <w:rsid w:val="00142792"/>
    <w:rsid w:val="00143BC5"/>
    <w:rsid w:val="00145CBA"/>
    <w:rsid w:val="00160688"/>
    <w:rsid w:val="001623CE"/>
    <w:rsid w:val="00170E13"/>
    <w:rsid w:val="00173725"/>
    <w:rsid w:val="00182337"/>
    <w:rsid w:val="001860EE"/>
    <w:rsid w:val="001A7C92"/>
    <w:rsid w:val="001B0FF9"/>
    <w:rsid w:val="001D6658"/>
    <w:rsid w:val="001E2093"/>
    <w:rsid w:val="001F090E"/>
    <w:rsid w:val="001F544B"/>
    <w:rsid w:val="001F7299"/>
    <w:rsid w:val="00200791"/>
    <w:rsid w:val="002025E2"/>
    <w:rsid w:val="00204D8F"/>
    <w:rsid w:val="00205682"/>
    <w:rsid w:val="002123C2"/>
    <w:rsid w:val="0023133E"/>
    <w:rsid w:val="00243D22"/>
    <w:rsid w:val="00247B99"/>
    <w:rsid w:val="002568AA"/>
    <w:rsid w:val="002706CA"/>
    <w:rsid w:val="002823E6"/>
    <w:rsid w:val="00286FBA"/>
    <w:rsid w:val="0029251D"/>
    <w:rsid w:val="00293EC0"/>
    <w:rsid w:val="0029602B"/>
    <w:rsid w:val="00297CF6"/>
    <w:rsid w:val="002A70EE"/>
    <w:rsid w:val="002A72D4"/>
    <w:rsid w:val="002B0DA7"/>
    <w:rsid w:val="002B123D"/>
    <w:rsid w:val="002B1418"/>
    <w:rsid w:val="002B2EF4"/>
    <w:rsid w:val="002B52C0"/>
    <w:rsid w:val="002C20AA"/>
    <w:rsid w:val="002C75F2"/>
    <w:rsid w:val="002C76E8"/>
    <w:rsid w:val="002E761F"/>
    <w:rsid w:val="002E7726"/>
    <w:rsid w:val="002F4C64"/>
    <w:rsid w:val="003009E3"/>
    <w:rsid w:val="00302F57"/>
    <w:rsid w:val="00334EFD"/>
    <w:rsid w:val="003357A4"/>
    <w:rsid w:val="00344475"/>
    <w:rsid w:val="0036157A"/>
    <w:rsid w:val="00365C05"/>
    <w:rsid w:val="00375C6F"/>
    <w:rsid w:val="00377965"/>
    <w:rsid w:val="00387D96"/>
    <w:rsid w:val="00392038"/>
    <w:rsid w:val="003A0871"/>
    <w:rsid w:val="003A4565"/>
    <w:rsid w:val="003B5C2E"/>
    <w:rsid w:val="003C164F"/>
    <w:rsid w:val="003E5B22"/>
    <w:rsid w:val="003E5D6E"/>
    <w:rsid w:val="003E68E6"/>
    <w:rsid w:val="0040460B"/>
    <w:rsid w:val="0040462A"/>
    <w:rsid w:val="00407F84"/>
    <w:rsid w:val="004133F6"/>
    <w:rsid w:val="0041374A"/>
    <w:rsid w:val="00414387"/>
    <w:rsid w:val="00415AE9"/>
    <w:rsid w:val="00416249"/>
    <w:rsid w:val="00420435"/>
    <w:rsid w:val="00425C16"/>
    <w:rsid w:val="00431A26"/>
    <w:rsid w:val="00432258"/>
    <w:rsid w:val="0046328F"/>
    <w:rsid w:val="004718CB"/>
    <w:rsid w:val="0048464B"/>
    <w:rsid w:val="00486DA9"/>
    <w:rsid w:val="004A0DBA"/>
    <w:rsid w:val="004A1DE3"/>
    <w:rsid w:val="004A2A00"/>
    <w:rsid w:val="004D67B8"/>
    <w:rsid w:val="00505510"/>
    <w:rsid w:val="00515589"/>
    <w:rsid w:val="00550A48"/>
    <w:rsid w:val="00552AF6"/>
    <w:rsid w:val="00563EF0"/>
    <w:rsid w:val="00570B8D"/>
    <w:rsid w:val="00581E15"/>
    <w:rsid w:val="0058340D"/>
    <w:rsid w:val="00586CC8"/>
    <w:rsid w:val="00590A1C"/>
    <w:rsid w:val="005A353E"/>
    <w:rsid w:val="005A7DD4"/>
    <w:rsid w:val="005B33D5"/>
    <w:rsid w:val="005B4A83"/>
    <w:rsid w:val="005B6F17"/>
    <w:rsid w:val="005B74E3"/>
    <w:rsid w:val="005C22E5"/>
    <w:rsid w:val="005C4E8C"/>
    <w:rsid w:val="005D1A33"/>
    <w:rsid w:val="005E3D8D"/>
    <w:rsid w:val="005F11FB"/>
    <w:rsid w:val="005F26FC"/>
    <w:rsid w:val="005F55AD"/>
    <w:rsid w:val="00600604"/>
    <w:rsid w:val="00606325"/>
    <w:rsid w:val="00612BEC"/>
    <w:rsid w:val="006138C6"/>
    <w:rsid w:val="00617211"/>
    <w:rsid w:val="0062089C"/>
    <w:rsid w:val="006362DE"/>
    <w:rsid w:val="00640B11"/>
    <w:rsid w:val="00661AD5"/>
    <w:rsid w:val="00670401"/>
    <w:rsid w:val="00682B17"/>
    <w:rsid w:val="00682DBB"/>
    <w:rsid w:val="00695346"/>
    <w:rsid w:val="006B4788"/>
    <w:rsid w:val="006B4CB6"/>
    <w:rsid w:val="006C22D3"/>
    <w:rsid w:val="006E05CA"/>
    <w:rsid w:val="006E3811"/>
    <w:rsid w:val="006E4EBA"/>
    <w:rsid w:val="006E7B8C"/>
    <w:rsid w:val="006F14CC"/>
    <w:rsid w:val="006F4F46"/>
    <w:rsid w:val="00704E90"/>
    <w:rsid w:val="007064CE"/>
    <w:rsid w:val="007114E9"/>
    <w:rsid w:val="007207F8"/>
    <w:rsid w:val="00733583"/>
    <w:rsid w:val="00736135"/>
    <w:rsid w:val="00740919"/>
    <w:rsid w:val="00741B43"/>
    <w:rsid w:val="007508B0"/>
    <w:rsid w:val="00765B34"/>
    <w:rsid w:val="00766992"/>
    <w:rsid w:val="00766D3D"/>
    <w:rsid w:val="00767DED"/>
    <w:rsid w:val="00774D3B"/>
    <w:rsid w:val="00793B47"/>
    <w:rsid w:val="007A1109"/>
    <w:rsid w:val="007A6C9D"/>
    <w:rsid w:val="007C32B6"/>
    <w:rsid w:val="007C394E"/>
    <w:rsid w:val="007C6D72"/>
    <w:rsid w:val="007F44BF"/>
    <w:rsid w:val="00806F5E"/>
    <w:rsid w:val="00812D8A"/>
    <w:rsid w:val="008165BA"/>
    <w:rsid w:val="00825F12"/>
    <w:rsid w:val="00833D0F"/>
    <w:rsid w:val="0083659A"/>
    <w:rsid w:val="0083785D"/>
    <w:rsid w:val="00841F8F"/>
    <w:rsid w:val="00863C73"/>
    <w:rsid w:val="00864DEF"/>
    <w:rsid w:val="00865034"/>
    <w:rsid w:val="00873849"/>
    <w:rsid w:val="0088239E"/>
    <w:rsid w:val="0088486F"/>
    <w:rsid w:val="00895F67"/>
    <w:rsid w:val="0089662A"/>
    <w:rsid w:val="008A7AA2"/>
    <w:rsid w:val="008B0B14"/>
    <w:rsid w:val="008C360C"/>
    <w:rsid w:val="008C7F7A"/>
    <w:rsid w:val="008D0061"/>
    <w:rsid w:val="008D75C3"/>
    <w:rsid w:val="008F099B"/>
    <w:rsid w:val="008F3A11"/>
    <w:rsid w:val="009009FF"/>
    <w:rsid w:val="0092264C"/>
    <w:rsid w:val="00935A1B"/>
    <w:rsid w:val="00937A79"/>
    <w:rsid w:val="009407B0"/>
    <w:rsid w:val="00945B07"/>
    <w:rsid w:val="00947376"/>
    <w:rsid w:val="009638A9"/>
    <w:rsid w:val="00966127"/>
    <w:rsid w:val="0096649B"/>
    <w:rsid w:val="009729D3"/>
    <w:rsid w:val="00974E11"/>
    <w:rsid w:val="0097533C"/>
    <w:rsid w:val="00976C3C"/>
    <w:rsid w:val="009770BC"/>
    <w:rsid w:val="009829CC"/>
    <w:rsid w:val="00993964"/>
    <w:rsid w:val="009957A8"/>
    <w:rsid w:val="009A5F2D"/>
    <w:rsid w:val="009A776F"/>
    <w:rsid w:val="009B5575"/>
    <w:rsid w:val="009B5782"/>
    <w:rsid w:val="009C1360"/>
    <w:rsid w:val="009D49E1"/>
    <w:rsid w:val="009D7117"/>
    <w:rsid w:val="009F7F17"/>
    <w:rsid w:val="00A01C37"/>
    <w:rsid w:val="00A065BF"/>
    <w:rsid w:val="00A105C8"/>
    <w:rsid w:val="00A1241B"/>
    <w:rsid w:val="00A15582"/>
    <w:rsid w:val="00A15A44"/>
    <w:rsid w:val="00A15AA9"/>
    <w:rsid w:val="00A30203"/>
    <w:rsid w:val="00A361A3"/>
    <w:rsid w:val="00A41602"/>
    <w:rsid w:val="00A44E13"/>
    <w:rsid w:val="00A44E69"/>
    <w:rsid w:val="00A621B0"/>
    <w:rsid w:val="00A62BEF"/>
    <w:rsid w:val="00A65D39"/>
    <w:rsid w:val="00A714B1"/>
    <w:rsid w:val="00A7459E"/>
    <w:rsid w:val="00A801F8"/>
    <w:rsid w:val="00A80A31"/>
    <w:rsid w:val="00A90215"/>
    <w:rsid w:val="00AC3817"/>
    <w:rsid w:val="00AC4228"/>
    <w:rsid w:val="00AC7CFB"/>
    <w:rsid w:val="00AD5F22"/>
    <w:rsid w:val="00AE033E"/>
    <w:rsid w:val="00AF7A8C"/>
    <w:rsid w:val="00B007E9"/>
    <w:rsid w:val="00B018D8"/>
    <w:rsid w:val="00B0461D"/>
    <w:rsid w:val="00B1155B"/>
    <w:rsid w:val="00B12D94"/>
    <w:rsid w:val="00B133A3"/>
    <w:rsid w:val="00B13D50"/>
    <w:rsid w:val="00B14B86"/>
    <w:rsid w:val="00B167DB"/>
    <w:rsid w:val="00B24AF8"/>
    <w:rsid w:val="00B331C0"/>
    <w:rsid w:val="00B3436C"/>
    <w:rsid w:val="00B34CBB"/>
    <w:rsid w:val="00B369E5"/>
    <w:rsid w:val="00B56780"/>
    <w:rsid w:val="00B57497"/>
    <w:rsid w:val="00B654F4"/>
    <w:rsid w:val="00B708B7"/>
    <w:rsid w:val="00B81A7C"/>
    <w:rsid w:val="00B87D20"/>
    <w:rsid w:val="00B975EC"/>
    <w:rsid w:val="00BA1E0D"/>
    <w:rsid w:val="00BA7199"/>
    <w:rsid w:val="00BB3D1E"/>
    <w:rsid w:val="00BC37B8"/>
    <w:rsid w:val="00BD199C"/>
    <w:rsid w:val="00BD3DE9"/>
    <w:rsid w:val="00BF09FD"/>
    <w:rsid w:val="00BF115A"/>
    <w:rsid w:val="00C0130F"/>
    <w:rsid w:val="00C056AD"/>
    <w:rsid w:val="00C0748F"/>
    <w:rsid w:val="00C074AD"/>
    <w:rsid w:val="00C12E66"/>
    <w:rsid w:val="00C1332F"/>
    <w:rsid w:val="00C1571B"/>
    <w:rsid w:val="00C202D4"/>
    <w:rsid w:val="00C204C4"/>
    <w:rsid w:val="00C3487B"/>
    <w:rsid w:val="00C4700E"/>
    <w:rsid w:val="00C6430F"/>
    <w:rsid w:val="00C807DC"/>
    <w:rsid w:val="00C81F49"/>
    <w:rsid w:val="00C93B8A"/>
    <w:rsid w:val="00C96B8C"/>
    <w:rsid w:val="00CA2D75"/>
    <w:rsid w:val="00CB32F7"/>
    <w:rsid w:val="00CB35A5"/>
    <w:rsid w:val="00CB5A26"/>
    <w:rsid w:val="00CB6FB3"/>
    <w:rsid w:val="00CB7D66"/>
    <w:rsid w:val="00CC13D2"/>
    <w:rsid w:val="00CD597C"/>
    <w:rsid w:val="00CD6522"/>
    <w:rsid w:val="00CD73F3"/>
    <w:rsid w:val="00CE511F"/>
    <w:rsid w:val="00D0090A"/>
    <w:rsid w:val="00D01187"/>
    <w:rsid w:val="00D13BDF"/>
    <w:rsid w:val="00D15D29"/>
    <w:rsid w:val="00D20876"/>
    <w:rsid w:val="00D20F23"/>
    <w:rsid w:val="00D306E7"/>
    <w:rsid w:val="00D3312A"/>
    <w:rsid w:val="00D338E0"/>
    <w:rsid w:val="00D44225"/>
    <w:rsid w:val="00D568FE"/>
    <w:rsid w:val="00D82858"/>
    <w:rsid w:val="00D85B83"/>
    <w:rsid w:val="00DA05CD"/>
    <w:rsid w:val="00DA3614"/>
    <w:rsid w:val="00DA5194"/>
    <w:rsid w:val="00DB6318"/>
    <w:rsid w:val="00DB73D3"/>
    <w:rsid w:val="00DC04DB"/>
    <w:rsid w:val="00DC1932"/>
    <w:rsid w:val="00DD0D19"/>
    <w:rsid w:val="00DD280F"/>
    <w:rsid w:val="00DD2CF3"/>
    <w:rsid w:val="00DE19C7"/>
    <w:rsid w:val="00E03EBF"/>
    <w:rsid w:val="00E0726C"/>
    <w:rsid w:val="00E1201E"/>
    <w:rsid w:val="00E149BD"/>
    <w:rsid w:val="00E14C1E"/>
    <w:rsid w:val="00E1574F"/>
    <w:rsid w:val="00E20DB2"/>
    <w:rsid w:val="00E37F30"/>
    <w:rsid w:val="00E41DE1"/>
    <w:rsid w:val="00E43568"/>
    <w:rsid w:val="00E47908"/>
    <w:rsid w:val="00E5018E"/>
    <w:rsid w:val="00E612CC"/>
    <w:rsid w:val="00E66577"/>
    <w:rsid w:val="00E700C4"/>
    <w:rsid w:val="00E84E8C"/>
    <w:rsid w:val="00E9175B"/>
    <w:rsid w:val="00E94405"/>
    <w:rsid w:val="00E96F2F"/>
    <w:rsid w:val="00EA2724"/>
    <w:rsid w:val="00EA2A18"/>
    <w:rsid w:val="00EC0184"/>
    <w:rsid w:val="00EC54B1"/>
    <w:rsid w:val="00ED75D6"/>
    <w:rsid w:val="00EE0ACE"/>
    <w:rsid w:val="00EF0B01"/>
    <w:rsid w:val="00EF11C7"/>
    <w:rsid w:val="00EF21DC"/>
    <w:rsid w:val="00F00A92"/>
    <w:rsid w:val="00F00F5F"/>
    <w:rsid w:val="00F01DBD"/>
    <w:rsid w:val="00F071D3"/>
    <w:rsid w:val="00F10473"/>
    <w:rsid w:val="00F15876"/>
    <w:rsid w:val="00F36E09"/>
    <w:rsid w:val="00F403DF"/>
    <w:rsid w:val="00F42D3C"/>
    <w:rsid w:val="00F45F81"/>
    <w:rsid w:val="00F607CC"/>
    <w:rsid w:val="00F75FF9"/>
    <w:rsid w:val="00F77908"/>
    <w:rsid w:val="00F82F43"/>
    <w:rsid w:val="00F86927"/>
    <w:rsid w:val="00F8775A"/>
    <w:rsid w:val="00F952F3"/>
    <w:rsid w:val="00F97037"/>
    <w:rsid w:val="00FA0117"/>
    <w:rsid w:val="00FA1100"/>
    <w:rsid w:val="00FA5682"/>
    <w:rsid w:val="00FB0FE5"/>
    <w:rsid w:val="00FB7226"/>
    <w:rsid w:val="00FD4642"/>
    <w:rsid w:val="00FE1702"/>
    <w:rsid w:val="00FE51A8"/>
    <w:rsid w:val="00FF1679"/>
    <w:rsid w:val="00FF2E9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904634"/>
  <w15:chartTrackingRefBased/>
  <w15:docId w15:val="{A4DAA457-A7B8-3441-B6D4-3F9F8160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JP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8486F"/>
    <w:rPr>
      <w:b/>
      <w:bCs/>
    </w:rPr>
  </w:style>
  <w:style w:type="character" w:styleId="Hyperlink">
    <w:name w:val="Hyperlink"/>
    <w:basedOn w:val="DefaultParagraphFont"/>
    <w:uiPriority w:val="99"/>
    <w:unhideWhenUsed/>
    <w:rsid w:val="008848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8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70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a.fiehnlab.ucdavis.edu/rest/downloads/retrieve/4e2e8d22-62c9-47b0-9fed-37e12b8e2af9" TargetMode="External"/><Relationship Id="rId13" Type="http://schemas.openxmlformats.org/officeDocument/2006/relationships/hyperlink" Target="https://mona.fiehnlab.ucdavis.edu/rest/downloads/retrieve/6f55c842-800d-4c36-ae50-f915d675c35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ona.fiehnlab.ucdavis.edu/rest/downloads/retrieve/cde41407-5e86-4ff3-80bf-2b340af46b90" TargetMode="External"/><Relationship Id="rId12" Type="http://schemas.openxmlformats.org/officeDocument/2006/relationships/hyperlink" Target="https://mona.fiehnlab.ucdavis.edu/rest/downloads/retrieve/77c675ba-f2e0-432a-a3fb-7ffdcbd51cf9" TargetMode="External"/><Relationship Id="rId17" Type="http://schemas.openxmlformats.org/officeDocument/2006/relationships/hyperlink" Target="https://mona.fiehnlab.ucdavis.edu/rest/downloads/retrieve/9774aadd-de61-4eb0-96ab-b4c6af2132f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ona.fiehnlab.ucdavis.edu/rest/downloads/retrieve/525ecc39-2f60-435c-99f0-3cd2a2f326fa" TargetMode="External"/><Relationship Id="rId1" Type="http://schemas.openxmlformats.org/officeDocument/2006/relationships/styles" Target="styles.xml"/><Relationship Id="rId6" Type="http://schemas.openxmlformats.org/officeDocument/2006/relationships/hyperlink" Target="https://mona.fiehnlab.ucdavis.edu/rest/downloads/retrieve/cb07338f-75a9-40f8-a693-906d0f39cbc9" TargetMode="External"/><Relationship Id="rId11" Type="http://schemas.openxmlformats.org/officeDocument/2006/relationships/hyperlink" Target="https://mona.fiehnlab.ucdavis.edu/rest/downloads/retrieve/55416382-e11c-4012-aa14-ecea47a2b3bd" TargetMode="External"/><Relationship Id="rId5" Type="http://schemas.openxmlformats.org/officeDocument/2006/relationships/hyperlink" Target="https://mona.fiehnlab.ucdavis.edu/rest/downloads/retrieve/b231f50b-ab81-4049-8507-002356cbef3b" TargetMode="External"/><Relationship Id="rId15" Type="http://schemas.openxmlformats.org/officeDocument/2006/relationships/hyperlink" Target="https://mona.fiehnlab.ucdavis.edu/rest/downloads/retrieve/d98d2f6c-ee42-4bcd-b777-fdb90663fa26" TargetMode="External"/><Relationship Id="rId10" Type="http://schemas.openxmlformats.org/officeDocument/2006/relationships/hyperlink" Target="https://mona.fiehnlab.ucdavis.edu/rest/downloads/retrieve/6d491933-5eb0-417b-9b92-ceb0eb3be928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pubmed.ncbi.nlm.nih.gov/33779022/" TargetMode="External"/><Relationship Id="rId9" Type="http://schemas.openxmlformats.org/officeDocument/2006/relationships/hyperlink" Target="https://pubmed.ncbi.nlm.nih.gov/33779022/" TargetMode="External"/><Relationship Id="rId14" Type="http://schemas.openxmlformats.org/officeDocument/2006/relationships/hyperlink" Target="https://mona.fiehnlab.ucdavis.edu/rest/downloads/retrieve/67a0bc00-4b81-401f-bc75-7926fc297c1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Chaleckis Romanas</dc:creator>
  <cp:keywords/>
  <dc:description/>
  <cp:lastModifiedBy>Chaleckis Romanas</cp:lastModifiedBy>
  <cp:revision>3</cp:revision>
  <dcterms:created xsi:type="dcterms:W3CDTF">2024-05-08T00:51:00Z</dcterms:created>
  <dcterms:modified xsi:type="dcterms:W3CDTF">2024-05-08T02:06:00Z</dcterms:modified>
</cp:coreProperties>
</file>